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E878" w14:textId="77777777" w:rsidR="00A82837" w:rsidRPr="00A82837" w:rsidRDefault="00A82837" w:rsidP="00A82837">
      <w:pPr>
        <w:shd w:val="clear" w:color="auto" w:fill="FFFFFF"/>
        <w:spacing w:after="225" w:line="240" w:lineRule="auto"/>
        <w:rPr>
          <w:rFonts w:asciiTheme="minorHAnsi" w:hAnsiTheme="minorHAnsi" w:cstheme="minorHAnsi"/>
        </w:rPr>
      </w:pPr>
      <w:r w:rsidRPr="00A82837">
        <w:rPr>
          <w:rFonts w:asciiTheme="minorHAnsi" w:hAnsiTheme="minorHAnsi" w:cstheme="minorHAnsi"/>
        </w:rPr>
        <w:t>Willem Raymond</w:t>
      </w:r>
    </w:p>
    <w:p w14:paraId="045486F7" w14:textId="76002F3B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4, Kenley Bay</w:t>
      </w:r>
    </w:p>
    <w:p w14:paraId="39CA5B51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Finland</w:t>
      </w:r>
    </w:p>
    <w:p w14:paraId="231E0500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Phone: 864-554-22</w:t>
      </w:r>
    </w:p>
    <w:p w14:paraId="51B28AEB" w14:textId="7CDA74A2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willem@gmail.com</w:t>
      </w:r>
    </w:p>
    <w:p w14:paraId="498842DF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A82837">
        <w:rPr>
          <w:rFonts w:asciiTheme="minorHAnsi" w:eastAsia="Times New Roman" w:hAnsiTheme="minorHAnsi" w:cstheme="minorHAnsi"/>
          <w:b/>
          <w:bCs/>
          <w:color w:val="333333"/>
        </w:rPr>
        <w:t>Objective</w:t>
      </w:r>
    </w:p>
    <w:p w14:paraId="0B7A3543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A82837">
        <w:rPr>
          <w:rFonts w:asciiTheme="minorHAnsi" w:eastAsia="Times New Roman" w:hAnsiTheme="minorHAnsi" w:cstheme="minorHAnsi"/>
          <w:b/>
          <w:bCs/>
          <w:color w:val="333333"/>
        </w:rPr>
        <w:t>Summary of Qualification</w:t>
      </w:r>
    </w:p>
    <w:p w14:paraId="6A5A136B" w14:textId="77777777" w:rsidR="00B85BBF" w:rsidRPr="00A82837" w:rsidRDefault="00A82837" w:rsidP="00A8283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Scrutinized the working processes of the departments.</w:t>
      </w:r>
    </w:p>
    <w:p w14:paraId="1CA7E609" w14:textId="77777777" w:rsidR="00B85BBF" w:rsidRPr="00A82837" w:rsidRDefault="00A82837" w:rsidP="00A8283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 xml:space="preserve">Have a good team working capabilities to set up a team for monitoring all aspects of </w:t>
      </w:r>
      <w:r w:rsidRPr="00A82837">
        <w:rPr>
          <w:rFonts w:asciiTheme="minorHAnsi" w:eastAsia="Times New Roman" w:hAnsiTheme="minorHAnsi" w:cstheme="minorHAnsi"/>
          <w:color w:val="333333"/>
        </w:rPr>
        <w:t>agency work and processes,</w:t>
      </w:r>
    </w:p>
    <w:p w14:paraId="7030ABE7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A82837">
        <w:rPr>
          <w:rFonts w:asciiTheme="minorHAnsi" w:eastAsia="Times New Roman" w:hAnsiTheme="minorHAnsi" w:cstheme="minorHAnsi"/>
          <w:b/>
          <w:bCs/>
          <w:color w:val="333333"/>
        </w:rPr>
        <w:t>Career Experience/Job History</w:t>
      </w:r>
    </w:p>
    <w:p w14:paraId="163FA572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1998-2005</w:t>
      </w:r>
    </w:p>
    <w:p w14:paraId="22BAC8E1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Frontier Agency Advertising Executive</w:t>
      </w:r>
    </w:p>
    <w:p w14:paraId="72B917A2" w14:textId="77777777" w:rsidR="00B85BBF" w:rsidRPr="00A82837" w:rsidRDefault="00A82837" w:rsidP="00A8283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Created content for ads for clients and maintained space for the ads.</w:t>
      </w:r>
    </w:p>
    <w:p w14:paraId="41CC8F06" w14:textId="77777777" w:rsidR="00B85BBF" w:rsidRPr="00A82837" w:rsidRDefault="00A82837" w:rsidP="00A8283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Maintained good relations with clients and evaluated their contract issues.</w:t>
      </w:r>
    </w:p>
    <w:p w14:paraId="5F97A5AE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2005-</w:t>
      </w:r>
      <w:r w:rsidRPr="00A82837">
        <w:rPr>
          <w:rFonts w:asciiTheme="minorHAnsi" w:eastAsia="Times New Roman" w:hAnsiTheme="minorHAnsi" w:cstheme="minorHAnsi"/>
          <w:color w:val="333333"/>
        </w:rPr>
        <w:t>Present:</w:t>
      </w:r>
    </w:p>
    <w:p w14:paraId="57BBEF82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Project Manager</w:t>
      </w:r>
    </w:p>
    <w:p w14:paraId="5FE02C43" w14:textId="77777777" w:rsidR="00B85BBF" w:rsidRPr="00A82837" w:rsidRDefault="00A82837" w:rsidP="00A8283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Managed creative work for the incoming ads and supervised designs uploaded by colleagues.</w:t>
      </w:r>
    </w:p>
    <w:p w14:paraId="360EDE9B" w14:textId="77777777" w:rsidR="00B85BBF" w:rsidRPr="00A82837" w:rsidRDefault="00A82837" w:rsidP="00A8283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Handled the cost analysis of the ads.</w:t>
      </w:r>
    </w:p>
    <w:p w14:paraId="737EB919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  <w:color w:val="333333"/>
        </w:rPr>
      </w:pPr>
      <w:r w:rsidRPr="00A82837">
        <w:rPr>
          <w:rFonts w:asciiTheme="minorHAnsi" w:eastAsia="Times New Roman" w:hAnsiTheme="minorHAnsi" w:cstheme="minorHAnsi"/>
          <w:b/>
          <w:bCs/>
          <w:color w:val="333333"/>
        </w:rPr>
        <w:t>Education</w:t>
      </w:r>
    </w:p>
    <w:p w14:paraId="5F8FD749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1994-1997</w:t>
      </w:r>
    </w:p>
    <w:p w14:paraId="2C42F83E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Bachelors in Mass Communication, Finland School of Communication.</w:t>
      </w:r>
    </w:p>
    <w:p w14:paraId="203A2B82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1997-1998</w:t>
      </w:r>
    </w:p>
    <w:p w14:paraId="72A3CA8D" w14:textId="77777777" w:rsidR="00B85BBF" w:rsidRPr="00A82837" w:rsidRDefault="00A82837" w:rsidP="00A82837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color w:val="333333"/>
        </w:rPr>
      </w:pPr>
      <w:r w:rsidRPr="00A82837">
        <w:rPr>
          <w:rFonts w:asciiTheme="minorHAnsi" w:eastAsia="Times New Roman" w:hAnsiTheme="minorHAnsi" w:cstheme="minorHAnsi"/>
          <w:color w:val="333333"/>
        </w:rPr>
        <w:t>Diploma in Advertising Management, Finland School of Communication.</w:t>
      </w:r>
    </w:p>
    <w:p w14:paraId="109E897F" w14:textId="77777777" w:rsidR="00B85BBF" w:rsidRPr="00A82837" w:rsidRDefault="00B85BBF" w:rsidP="00A82837">
      <w:pPr>
        <w:spacing w:line="240" w:lineRule="auto"/>
        <w:rPr>
          <w:rFonts w:asciiTheme="minorHAnsi" w:hAnsiTheme="minorHAnsi" w:cstheme="minorHAnsi"/>
        </w:rPr>
      </w:pPr>
    </w:p>
    <w:sectPr w:rsidR="00B85BBF" w:rsidRPr="00A82837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51D76"/>
    <w:multiLevelType w:val="multilevel"/>
    <w:tmpl w:val="E78EE52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8E2528C"/>
    <w:multiLevelType w:val="multilevel"/>
    <w:tmpl w:val="2A7E8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67207FA8"/>
    <w:multiLevelType w:val="multilevel"/>
    <w:tmpl w:val="618C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67F3222F"/>
    <w:multiLevelType w:val="multilevel"/>
    <w:tmpl w:val="32A09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BBF"/>
    <w:rsid w:val="00A82837"/>
    <w:rsid w:val="00B8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B799"/>
  <w15:docId w15:val="{DB055042-52B4-45A0-9CCD-8C0B123B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A47E9"/>
    <w:rPr>
      <w:b/>
      <w:bCs/>
    </w:rPr>
  </w:style>
  <w:style w:type="character" w:customStyle="1" w:styleId="ListLabel1">
    <w:name w:val="ListLabel 1"/>
    <w:rPr>
      <w:sz w:val="20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semiHidden/>
    <w:unhideWhenUsed/>
    <w:rsid w:val="007A47E9"/>
    <w:pPr>
      <w:spacing w:after="2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2015-05-18T19:52:00Z</dcterms:created>
  <dcterms:modified xsi:type="dcterms:W3CDTF">2021-06-03T06:51:00Z</dcterms:modified>
  <dc:language>en-IN</dc:language>
</cp:coreProperties>
</file>